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305"/>
        <w:gridCol w:w="3116"/>
        <w:gridCol w:w="1192"/>
        <w:gridCol w:w="3230"/>
      </w:tblGrid>
      <w:tr w:rsidR="00F72175" w:rsidRPr="00EE71D0" w:rsidTr="003153A2">
        <w:trPr>
          <w:cantSplit/>
        </w:trPr>
        <w:tc>
          <w:tcPr>
            <w:tcW w:w="884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F72175">
            <w:pPr>
              <w:pStyle w:val="a3"/>
              <w:wordWrap/>
              <w:spacing w:line="180" w:lineRule="auto"/>
              <w:jc w:val="center"/>
              <w:rPr>
                <w:b/>
                <w:bCs/>
                <w:sz w:val="40"/>
                <w:szCs w:val="40"/>
              </w:rPr>
            </w:pPr>
            <w:r w:rsidRPr="00EE71D0">
              <w:rPr>
                <w:rFonts w:hint="eastAsia"/>
                <w:b/>
                <w:bCs/>
                <w:sz w:val="40"/>
                <w:szCs w:val="40"/>
              </w:rPr>
              <w:t>明</w:t>
            </w:r>
            <w:r w:rsidRPr="00EE71D0">
              <w:rPr>
                <w:rFonts w:hint="eastAsia"/>
                <w:b/>
                <w:bCs/>
                <w:sz w:val="40"/>
                <w:szCs w:val="40"/>
                <w:lang w:eastAsia="zh-TW"/>
              </w:rPr>
              <w:t>洞</w:t>
            </w:r>
            <w:r w:rsidRPr="00EE71D0">
              <w:rPr>
                <w:b/>
                <w:bCs/>
                <w:sz w:val="40"/>
                <w:szCs w:val="40"/>
              </w:rPr>
              <w:t xml:space="preserve"> </w:t>
            </w:r>
            <w:r w:rsidR="009B5D46" w:rsidRPr="009B5D46">
              <w:rPr>
                <w:b/>
                <w:bCs/>
                <w:sz w:val="40"/>
                <w:szCs w:val="40"/>
              </w:rPr>
              <w:t>Family</w:t>
            </w:r>
            <w:r w:rsidRPr="00EE71D0">
              <w:rPr>
                <w:b/>
                <w:bCs/>
                <w:sz w:val="40"/>
                <w:szCs w:val="40"/>
              </w:rPr>
              <w:t xml:space="preserve"> house </w:t>
            </w:r>
            <w:r w:rsidR="00BB4DDE" w:rsidRPr="00EE71D0">
              <w:rPr>
                <w:b/>
                <w:bCs/>
                <w:sz w:val="40"/>
                <w:szCs w:val="40"/>
              </w:rPr>
              <w:t>[考</w:t>
            </w:r>
            <w:r w:rsidR="00BB4DDE" w:rsidRPr="00EE71D0">
              <w:rPr>
                <w:rFonts w:hint="eastAsia"/>
                <w:b/>
                <w:bCs/>
                <w:sz w:val="40"/>
                <w:szCs w:val="40"/>
              </w:rPr>
              <w:t>试院</w:t>
            </w:r>
            <w:r w:rsidR="00BB4DDE" w:rsidRPr="00EE71D0">
              <w:rPr>
                <w:b/>
                <w:bCs/>
                <w:sz w:val="40"/>
                <w:szCs w:val="40"/>
              </w:rPr>
              <w:t>] 入住 申</w:t>
            </w:r>
            <w:r w:rsidR="00BB4DDE" w:rsidRPr="00EE71D0">
              <w:rPr>
                <w:rFonts w:hint="eastAsia"/>
                <w:b/>
                <w:bCs/>
                <w:sz w:val="40"/>
                <w:szCs w:val="40"/>
              </w:rPr>
              <w:t>请书</w:t>
            </w:r>
          </w:p>
        </w:tc>
      </w:tr>
      <w:tr w:rsidR="00F72175" w:rsidRPr="00EE71D0" w:rsidTr="003153A2">
        <w:trPr>
          <w:cantSplit/>
        </w:trPr>
        <w:tc>
          <w:tcPr>
            <w:tcW w:w="1305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F72175" w:rsidP="003153A2">
            <w:pPr>
              <w:pStyle w:val="a3"/>
              <w:wordWrap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姓名</w:t>
            </w:r>
          </w:p>
        </w:tc>
        <w:tc>
          <w:tcPr>
            <w:tcW w:w="3116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性別</w:t>
            </w:r>
          </w:p>
        </w:tc>
        <w:tc>
          <w:tcPr>
            <w:tcW w:w="3230" w:type="dxa"/>
            <w:tcBorders>
              <w:top w:val="single" w:sz="15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F72175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男</w:t>
            </w:r>
            <w:r w:rsidRPr="00EE71D0">
              <w:rPr>
                <w:b/>
                <w:bCs/>
              </w:rPr>
              <w:t xml:space="preserve"> / </w:t>
            </w:r>
            <w:r w:rsidRPr="00EE71D0">
              <w:rPr>
                <w:rFonts w:hint="eastAsia"/>
                <w:b/>
                <w:bCs/>
                <w:lang w:eastAsia="zh-TW"/>
              </w:rPr>
              <w:t>女</w:t>
            </w:r>
          </w:p>
        </w:tc>
      </w:tr>
      <w:tr w:rsidR="00F72175" w:rsidRPr="00EE71D0" w:rsidTr="003153A2">
        <w:trPr>
          <w:cantSplit/>
        </w:trPr>
        <w:tc>
          <w:tcPr>
            <w:tcW w:w="1305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F72175" w:rsidP="003153A2">
            <w:pPr>
              <w:pStyle w:val="a3"/>
              <w:wordWrap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英文姓名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  <w:lang w:eastAsia="zh-TW"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电邮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F72175" w:rsidRPr="00EE71D0" w:rsidTr="003153A2">
        <w:trPr>
          <w:cantSplit/>
        </w:trPr>
        <w:tc>
          <w:tcPr>
            <w:tcW w:w="1305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017DEB" w:rsidP="003153A2">
            <w:pPr>
              <w:pStyle w:val="a3"/>
              <w:wordWrap/>
              <w:jc w:val="center"/>
              <w:rPr>
                <w:b/>
                <w:bCs/>
                <w:lang w:eastAsia="zh-TW"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住址</w:t>
            </w:r>
          </w:p>
        </w:tc>
        <w:tc>
          <w:tcPr>
            <w:tcW w:w="7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F72175" w:rsidRPr="00EE71D0" w:rsidTr="003153A2">
        <w:trPr>
          <w:cantSplit/>
        </w:trPr>
        <w:tc>
          <w:tcPr>
            <w:tcW w:w="1305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017DEB">
            <w:pPr>
              <w:pStyle w:val="a3"/>
              <w:wordWrap/>
              <w:spacing w:line="180" w:lineRule="auto"/>
              <w:jc w:val="center"/>
              <w:rPr>
                <w:b/>
                <w:bCs/>
                <w:lang w:eastAsia="zh-TW"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电话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CA10D6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CA10D6">
              <w:rPr>
                <w:rFonts w:ascii="PMingLiU" w:eastAsia="PMingLiU" w:hAnsi="PMingLiU" w:cs="바탕" w:hint="eastAsia"/>
                <w:b/>
                <w:bCs/>
                <w:lang w:eastAsia="zh-TW"/>
              </w:rPr>
              <w:t>手机号码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F72175" w:rsidRPr="00EE71D0" w:rsidTr="003153A2">
        <w:trPr>
          <w:cantSplit/>
        </w:trPr>
        <w:tc>
          <w:tcPr>
            <w:tcW w:w="1305" w:type="dxa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3153A2">
            <w:pPr>
              <w:pStyle w:val="a3"/>
              <w:wordWrap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房间类型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人数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017DEB" w:rsidP="003153A2">
            <w:pPr>
              <w:pStyle w:val="a3"/>
              <w:wordWrap/>
              <w:spacing w:line="180" w:lineRule="auto"/>
              <w:jc w:val="right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名</w:t>
            </w:r>
          </w:p>
        </w:tc>
      </w:tr>
      <w:tr w:rsidR="00F72175" w:rsidRPr="00EE71D0" w:rsidTr="006A7D39">
        <w:trPr>
          <w:cantSplit/>
          <w:trHeight w:val="516"/>
        </w:trPr>
        <w:tc>
          <w:tcPr>
            <w:tcW w:w="1305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3153A2">
            <w:pPr>
              <w:pStyle w:val="a3"/>
              <w:wordWrap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入住期间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EE71D0">
              <w:rPr>
                <w:b/>
                <w:bCs/>
              </w:rPr>
              <w:t xml:space="preserve">~ 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F72175" w:rsidRPr="00EE71D0" w:rsidRDefault="00BB4DDE" w:rsidP="006A7D39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  <w:r w:rsidRPr="00EE71D0">
              <w:rPr>
                <w:rFonts w:hint="eastAsia"/>
                <w:b/>
                <w:bCs/>
                <w:lang w:eastAsia="zh-TW"/>
              </w:rPr>
              <w:t>有效信用卡号码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3153A2">
            <w:pPr>
              <w:pStyle w:val="a3"/>
              <w:wordWrap/>
              <w:spacing w:line="180" w:lineRule="auto"/>
              <w:jc w:val="center"/>
              <w:rPr>
                <w:b/>
                <w:bCs/>
              </w:rPr>
            </w:pPr>
          </w:p>
        </w:tc>
      </w:tr>
      <w:tr w:rsidR="00F72175" w:rsidRPr="00EE71D0" w:rsidTr="003153A2">
        <w:trPr>
          <w:cantSplit/>
        </w:trPr>
        <w:tc>
          <w:tcPr>
            <w:tcW w:w="8843" w:type="dxa"/>
            <w:gridSpan w:val="4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1.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明洞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B5D46" w:rsidRPr="009B5D46">
              <w:rPr>
                <w:b/>
                <w:bCs/>
                <w:sz w:val="18"/>
                <w:szCs w:val="18"/>
                <w:lang w:eastAsia="zh-CN"/>
              </w:rPr>
              <w:t>Family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house[考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试院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>]只适用于月租。</w:t>
            </w:r>
          </w:p>
          <w:p w:rsidR="0086202D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2.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下载及填写入住申请书后请发送至 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>mom2014house@naver.com 以及支付第一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个月的住宿费用的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30%</w:t>
            </w:r>
          </w:p>
          <w:p w:rsidR="00F72175" w:rsidRPr="00EE71D0" w:rsidRDefault="0086202D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 xml:space="preserve">     作预约金後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申请完成。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3.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入住时需要填写租约书及入住期间除租住者外第三者不得外进。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4.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入住时首月余额及以后月份的租金以先付后住方式缴交。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使用信用卡缴款时需要额外缴交３％手续费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5.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房间由明洞</w:t>
            </w:r>
            <w:r w:rsidR="009B5D46" w:rsidRPr="009B5D46">
              <w:rPr>
                <w:b/>
                <w:bCs/>
                <w:sz w:val="18"/>
                <w:szCs w:val="18"/>
                <w:lang w:eastAsia="zh-CN"/>
              </w:rPr>
              <w:t>Family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house安排配置。</w:t>
            </w:r>
            <w:r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不供自行选择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0000FF"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6. </w:t>
            </w:r>
            <w:r w:rsidR="00BB4DDE" w:rsidRPr="00EE71D0">
              <w:rPr>
                <w:rFonts w:hint="eastAsia"/>
                <w:b/>
                <w:bCs/>
                <w:color w:val="0000FF"/>
                <w:sz w:val="18"/>
                <w:szCs w:val="18"/>
                <w:lang w:eastAsia="zh-CN"/>
              </w:rPr>
              <w:t>寝具及个人卫生用品需要自行准备及入住期间不提供清洁服务。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寝具及个人卫生用品可在我们的</w:t>
            </w:r>
            <w:r w:rsidR="00BB4DDE" w:rsidRPr="00EE71D0">
              <w:rPr>
                <w:b/>
                <w:bCs/>
                <w:color w:val="FF0000"/>
                <w:sz w:val="18"/>
                <w:szCs w:val="18"/>
                <w:lang w:eastAsia="zh-CN"/>
              </w:rPr>
              <w:t xml:space="preserve">Good dream 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卖场内购买或者租借。</w:t>
            </w:r>
          </w:p>
          <w:p w:rsidR="005702D1" w:rsidRPr="00EE71D0" w:rsidRDefault="00F72175" w:rsidP="00EE71D0">
            <w:pPr>
              <w:pStyle w:val="a3"/>
              <w:wordWrap/>
              <w:snapToGrid w:val="0"/>
              <w:spacing w:line="276" w:lineRule="auto"/>
              <w:jc w:val="left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7.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另外每月需缴付管理费，每月１人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60000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韩元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>/ 2人 80,000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韩元，</w:t>
            </w:r>
          </w:p>
          <w:p w:rsidR="00F72175" w:rsidRPr="00EE71D0" w:rsidRDefault="00BB4DDE" w:rsidP="00EE71D0">
            <w:pPr>
              <w:pStyle w:val="a3"/>
              <w:wordWrap/>
              <w:snapToGrid w:val="0"/>
              <w:spacing w:line="276" w:lineRule="auto"/>
              <w:jc w:val="left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管理费包括水费</w:t>
            </w: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(</w:t>
            </w:r>
            <w:r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热水</w:t>
            </w:r>
            <w:r w:rsidRPr="00EE71D0">
              <w:rPr>
                <w:b/>
                <w:bCs/>
                <w:sz w:val="18"/>
                <w:szCs w:val="18"/>
                <w:lang w:eastAsia="zh-CN"/>
              </w:rPr>
              <w:t>) ，</w:t>
            </w:r>
            <w:r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电费，冷气及地热。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公用厨房</w:t>
            </w:r>
            <w:r w:rsidR="00BB4DDE" w:rsidRPr="00EE71D0">
              <w:rPr>
                <w:b/>
                <w:bCs/>
                <w:color w:val="FF0000"/>
                <w:sz w:val="18"/>
                <w:szCs w:val="18"/>
                <w:lang w:eastAsia="zh-CN"/>
              </w:rPr>
              <w:t xml:space="preserve"> (洗衣机及煮食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炉具等</w:t>
            </w:r>
            <w:r w:rsidR="00BB4DDE" w:rsidRPr="00EE71D0">
              <w:rPr>
                <w:b/>
                <w:bCs/>
                <w:color w:val="FF0000"/>
                <w:sz w:val="18"/>
                <w:szCs w:val="18"/>
                <w:lang w:eastAsia="zh-CN"/>
              </w:rPr>
              <w:t>)可免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费使用。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8.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在已申请的入住期间内需要延长住宿时间务必一个月前向明洞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="009B5D46" w:rsidRPr="009B5D46">
              <w:rPr>
                <w:b/>
                <w:bCs/>
                <w:sz w:val="18"/>
                <w:szCs w:val="18"/>
                <w:lang w:eastAsia="zh-CN"/>
              </w:rPr>
              <w:t>Family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 xml:space="preserve"> house 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负责人申请。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E71D0">
              <w:rPr>
                <w:b/>
                <w:bCs/>
                <w:sz w:val="18"/>
                <w:szCs w:val="18"/>
                <w:lang w:eastAsia="zh-CN"/>
              </w:rPr>
              <w:t xml:space="preserve">  9.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早餐服务可在入住时向前台申请，每月</w:t>
            </w:r>
            <w:r w:rsidR="00BB4DDE" w:rsidRPr="00EE71D0">
              <w:rPr>
                <w:b/>
                <w:bCs/>
                <w:sz w:val="18"/>
                <w:szCs w:val="18"/>
                <w:lang w:eastAsia="zh-CN"/>
              </w:rPr>
              <w:t>90000</w:t>
            </w:r>
            <w:r w:rsidR="00BB4DDE" w:rsidRPr="00EE71D0">
              <w:rPr>
                <w:rFonts w:hint="eastAsia"/>
                <w:b/>
                <w:bCs/>
                <w:sz w:val="18"/>
                <w:szCs w:val="18"/>
                <w:lang w:eastAsia="zh-CN"/>
              </w:rPr>
              <w:t>韩元。</w:t>
            </w:r>
          </w:p>
          <w:p w:rsidR="005702D1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0000FF"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color w:val="0000FF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0000FF"/>
                <w:sz w:val="18"/>
                <w:szCs w:val="18"/>
                <w:lang w:eastAsia="zh-CN"/>
              </w:rPr>
              <w:t>提供面包，牛角面包，松饼，紫菜饭卷，谷类麦片，时令水果，果汁，咖啡，茶等。</w:t>
            </w:r>
          </w:p>
          <w:p w:rsidR="00F72175" w:rsidRPr="00EE71D0" w:rsidRDefault="00F72175" w:rsidP="00EE71D0">
            <w:pPr>
              <w:pStyle w:val="a3"/>
              <w:wordWrap/>
              <w:snapToGrid w:val="0"/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※</w:t>
            </w:r>
            <w:r w:rsidR="00BB4DDE" w:rsidRPr="00EE71D0"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早餐申请以月计算，申请后不设退款。</w:t>
            </w:r>
          </w:p>
        </w:tc>
      </w:tr>
      <w:tr w:rsidR="00F72175" w:rsidRPr="00EE71D0" w:rsidTr="003153A2">
        <w:trPr>
          <w:cantSplit/>
        </w:trPr>
        <w:tc>
          <w:tcPr>
            <w:tcW w:w="8843" w:type="dxa"/>
            <w:gridSpan w:val="4"/>
            <w:tcBorders>
              <w:top w:val="single" w:sz="2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shd w:val="clear" w:color="auto" w:fill="E5E5E5"/>
            <w:vAlign w:val="center"/>
          </w:tcPr>
          <w:p w:rsidR="00F72175" w:rsidRPr="00EE71D0" w:rsidRDefault="00BB4DDE" w:rsidP="003153A2">
            <w:pPr>
              <w:pStyle w:val="a3"/>
              <w:wordWrap/>
              <w:spacing w:line="240" w:lineRule="auto"/>
              <w:rPr>
                <w:b/>
                <w:bCs/>
                <w:lang w:eastAsia="zh-CN"/>
              </w:rPr>
            </w:pPr>
            <w:r w:rsidRPr="00EE71D0">
              <w:rPr>
                <w:rFonts w:hint="eastAsia"/>
                <w:b/>
                <w:bCs/>
                <w:lang w:eastAsia="zh-CN"/>
              </w:rPr>
              <w:t>申请人</w:t>
            </w:r>
            <w:r w:rsidRPr="00EE71D0">
              <w:rPr>
                <w:b/>
                <w:bCs/>
                <w:lang w:eastAsia="zh-CN"/>
              </w:rPr>
              <w:t xml:space="preserve"> ( ) 已得悉 </w:t>
            </w:r>
            <w:r w:rsidRPr="00EE71D0">
              <w:rPr>
                <w:rFonts w:hint="eastAsia"/>
                <w:b/>
                <w:bCs/>
                <w:lang w:eastAsia="zh-CN"/>
              </w:rPr>
              <w:t>网页及入住申请书内提及的所有有关声明及条件与条款内容，</w:t>
            </w:r>
          </w:p>
          <w:p w:rsidR="00BB4DDE" w:rsidRPr="00EE71D0" w:rsidRDefault="00BB4DDE" w:rsidP="003153A2">
            <w:pPr>
              <w:pStyle w:val="a3"/>
              <w:wordWrap/>
              <w:spacing w:line="240" w:lineRule="auto"/>
              <w:rPr>
                <w:b/>
                <w:bCs/>
                <w:lang w:eastAsia="zh-CN"/>
              </w:rPr>
            </w:pPr>
            <w:r w:rsidRPr="00EE71D0">
              <w:rPr>
                <w:rFonts w:hint="eastAsia"/>
                <w:b/>
                <w:bCs/>
                <w:lang w:eastAsia="zh-CN"/>
              </w:rPr>
              <w:t>并执行及承诺遵守有关守则。</w:t>
            </w:r>
          </w:p>
          <w:p w:rsidR="00F72175" w:rsidRPr="00EE71D0" w:rsidRDefault="00BB4DDE" w:rsidP="003153A2">
            <w:pPr>
              <w:pStyle w:val="a3"/>
              <w:wordWrap/>
              <w:spacing w:line="240" w:lineRule="auto"/>
              <w:jc w:val="right"/>
              <w:rPr>
                <w:b/>
                <w:bCs/>
                <w:lang w:eastAsia="zh-CN"/>
              </w:rPr>
            </w:pPr>
            <w:r w:rsidRPr="00EE71D0">
              <w:rPr>
                <w:rFonts w:hint="eastAsia"/>
                <w:b/>
                <w:bCs/>
                <w:lang w:eastAsia="zh-CN"/>
              </w:rPr>
              <w:t>申请</w:t>
            </w:r>
            <w:r w:rsidR="00E247E4" w:rsidRPr="00EE71D0">
              <w:rPr>
                <w:rFonts w:hint="eastAsia"/>
                <w:b/>
                <w:bCs/>
                <w:lang w:eastAsia="zh-CN"/>
              </w:rPr>
              <w:t>日期</w:t>
            </w:r>
            <w:r w:rsidR="00F72175" w:rsidRPr="00EE71D0">
              <w:rPr>
                <w:b/>
                <w:bCs/>
                <w:lang w:eastAsia="zh-CN"/>
              </w:rPr>
              <w:t xml:space="preserve"> : 20         </w:t>
            </w:r>
            <w:r w:rsidR="00E247E4" w:rsidRPr="00EE71D0">
              <w:rPr>
                <w:rFonts w:hint="eastAsia"/>
                <w:b/>
                <w:bCs/>
                <w:lang w:eastAsia="zh-CN"/>
              </w:rPr>
              <w:t>年月日</w:t>
            </w:r>
          </w:p>
          <w:p w:rsidR="00F72175" w:rsidRPr="00EE71D0" w:rsidRDefault="00BB4DDE" w:rsidP="003153A2">
            <w:pPr>
              <w:pStyle w:val="a3"/>
              <w:wordWrap/>
              <w:spacing w:line="240" w:lineRule="auto"/>
              <w:jc w:val="right"/>
              <w:rPr>
                <w:lang w:eastAsia="zh-CN"/>
              </w:rPr>
            </w:pPr>
            <w:r w:rsidRPr="00EE71D0">
              <w:rPr>
                <w:rFonts w:hint="eastAsia"/>
                <w:b/>
                <w:bCs/>
                <w:lang w:eastAsia="zh-CN"/>
              </w:rPr>
              <w:t>申请</w:t>
            </w:r>
            <w:r w:rsidR="00E247E4" w:rsidRPr="00EE71D0">
              <w:rPr>
                <w:rFonts w:hint="eastAsia"/>
                <w:b/>
                <w:bCs/>
                <w:lang w:eastAsia="zh-CN"/>
              </w:rPr>
              <w:t>人</w:t>
            </w:r>
            <w:r w:rsidR="00F72175" w:rsidRPr="00EE71D0">
              <w:rPr>
                <w:b/>
                <w:bCs/>
                <w:lang w:eastAsia="zh-CN"/>
              </w:rPr>
              <w:t xml:space="preserve"> : </w:t>
            </w:r>
            <w:r w:rsidR="00F72175" w:rsidRPr="00EE71D0">
              <w:rPr>
                <w:rFonts w:hint="eastAsia"/>
                <w:b/>
                <w:bCs/>
                <w:lang w:eastAsia="zh-CN"/>
              </w:rPr>
              <w:t>󰄫</w:t>
            </w:r>
          </w:p>
        </w:tc>
      </w:tr>
      <w:tr w:rsidR="00F72175" w:rsidRPr="00EE71D0" w:rsidTr="003153A2">
        <w:trPr>
          <w:cantSplit/>
        </w:trPr>
        <w:tc>
          <w:tcPr>
            <w:tcW w:w="8843" w:type="dxa"/>
            <w:gridSpan w:val="4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BB4DDE" w:rsidRPr="00EE71D0" w:rsidRDefault="00BB4DDE" w:rsidP="003153A2">
            <w:pPr>
              <w:pStyle w:val="a3"/>
              <w:wordWrap/>
              <w:spacing w:line="180" w:lineRule="auto"/>
              <w:rPr>
                <w:color w:val="FF0000"/>
                <w:lang w:eastAsia="zh-CN"/>
              </w:rPr>
            </w:pPr>
            <w:r w:rsidRPr="00EE71D0">
              <w:rPr>
                <w:color w:val="FF0000"/>
                <w:lang w:eastAsia="zh-CN"/>
              </w:rPr>
              <w:t>[</w:t>
            </w:r>
            <w:r w:rsidRPr="00EE71D0">
              <w:rPr>
                <w:rFonts w:hint="eastAsia"/>
                <w:color w:val="FF0000"/>
                <w:lang w:eastAsia="zh-CN"/>
              </w:rPr>
              <w:t>备注</w:t>
            </w:r>
            <w:r w:rsidRPr="00EE71D0">
              <w:rPr>
                <w:color w:val="FF0000"/>
                <w:lang w:eastAsia="zh-CN"/>
              </w:rPr>
              <w:t>]</w:t>
            </w:r>
          </w:p>
          <w:p w:rsidR="00F72175" w:rsidRPr="00EE71D0" w:rsidRDefault="00F72175" w:rsidP="003153A2">
            <w:pPr>
              <w:pStyle w:val="a3"/>
              <w:wordWrap/>
              <w:spacing w:line="180" w:lineRule="auto"/>
              <w:rPr>
                <w:color w:val="FF0000"/>
                <w:lang w:eastAsia="zh-CN"/>
              </w:rPr>
            </w:pPr>
            <w:r w:rsidRPr="00EE71D0">
              <w:rPr>
                <w:rFonts w:hint="eastAsia"/>
                <w:color w:val="FF0000"/>
                <w:lang w:eastAsia="zh-CN"/>
              </w:rPr>
              <w:t>★</w:t>
            </w:r>
            <w:r w:rsidR="00BB4DDE" w:rsidRPr="00EE71D0">
              <w:rPr>
                <w:rFonts w:hint="eastAsia"/>
                <w:color w:val="FF0000"/>
                <w:lang w:eastAsia="zh-CN"/>
              </w:rPr>
              <w:t>韩国国内居住者需支付首月住宿费用全额的</w:t>
            </w:r>
            <w:r w:rsidR="00BB4DDE" w:rsidRPr="00EE71D0">
              <w:rPr>
                <w:color w:val="FF0000"/>
                <w:lang w:eastAsia="zh-CN"/>
              </w:rPr>
              <w:t xml:space="preserve"> 30% 作</w:t>
            </w:r>
            <w:r w:rsidR="00BB4DDE" w:rsidRPr="00EE71D0">
              <w:rPr>
                <w:rFonts w:hint="eastAsia"/>
                <w:color w:val="FF0000"/>
                <w:lang w:eastAsia="zh-CN"/>
              </w:rPr>
              <w:t>为预约金</w:t>
            </w:r>
          </w:p>
          <w:p w:rsidR="00F72175" w:rsidRPr="00EE71D0" w:rsidRDefault="00F72175" w:rsidP="003153A2">
            <w:pPr>
              <w:pStyle w:val="a3"/>
              <w:wordWrap/>
              <w:spacing w:line="180" w:lineRule="auto"/>
              <w:rPr>
                <w:color w:val="FF0000"/>
                <w:lang w:eastAsia="zh-CN"/>
              </w:rPr>
            </w:pPr>
            <w:r w:rsidRPr="00EE71D0">
              <w:rPr>
                <w:rFonts w:hint="eastAsia"/>
                <w:color w:val="FF0000"/>
                <w:lang w:eastAsia="zh-CN"/>
              </w:rPr>
              <w:t>★</w:t>
            </w:r>
            <w:r w:rsidR="00BB4DDE" w:rsidRPr="00EE71D0">
              <w:rPr>
                <w:rFonts w:hint="eastAsia"/>
                <w:color w:val="FF0000"/>
                <w:lang w:eastAsia="zh-CN"/>
              </w:rPr>
              <w:t>非韩国居住者需支付首月住宿费用全额的</w:t>
            </w:r>
            <w:r w:rsidR="00BB4DDE" w:rsidRPr="00EE71D0">
              <w:rPr>
                <w:color w:val="FF0000"/>
                <w:lang w:eastAsia="zh-CN"/>
              </w:rPr>
              <w:t xml:space="preserve"> 30% 作</w:t>
            </w:r>
            <w:r w:rsidR="00BB4DDE" w:rsidRPr="00EE71D0">
              <w:rPr>
                <w:rFonts w:hint="eastAsia"/>
                <w:color w:val="FF0000"/>
                <w:lang w:eastAsia="zh-CN"/>
              </w:rPr>
              <w:t>为预约金</w:t>
            </w:r>
            <w:r w:rsidR="00BB4DDE" w:rsidRPr="00EE71D0">
              <w:rPr>
                <w:color w:val="FF0000"/>
                <w:lang w:eastAsia="zh-CN"/>
              </w:rPr>
              <w:t xml:space="preserve"> 及 需提供机票</w:t>
            </w:r>
            <w:r w:rsidR="00BB4DDE" w:rsidRPr="00EE71D0">
              <w:rPr>
                <w:rFonts w:hint="eastAsia"/>
                <w:color w:val="FF0000"/>
                <w:lang w:eastAsia="zh-CN"/>
              </w:rPr>
              <w:t>证明</w:t>
            </w:r>
          </w:p>
          <w:p w:rsidR="00F72175" w:rsidRPr="00EE71D0" w:rsidRDefault="00F72175" w:rsidP="00687EBF">
            <w:pPr>
              <w:pStyle w:val="a3"/>
              <w:wordWrap/>
              <w:spacing w:line="180" w:lineRule="auto"/>
              <w:rPr>
                <w:color w:val="FF0000"/>
                <w:lang w:eastAsia="zh-TW"/>
              </w:rPr>
            </w:pPr>
            <w:r w:rsidRPr="00EE71D0">
              <w:rPr>
                <w:rFonts w:hint="eastAsia"/>
                <w:color w:val="FF0000"/>
                <w:lang w:eastAsia="zh-TW"/>
              </w:rPr>
              <w:t>★</w:t>
            </w:r>
            <w:r w:rsidR="00BB4DDE" w:rsidRPr="00EE71D0">
              <w:rPr>
                <w:rFonts w:hint="eastAsia"/>
                <w:color w:val="FF0000"/>
                <w:lang w:eastAsia="zh-TW"/>
              </w:rPr>
              <w:t>申请确定后在没有事前通知的情况下在入住当日没有出现的话，明洞</w:t>
            </w:r>
            <w:r w:rsidR="009B5D46" w:rsidRPr="009B5D46">
              <w:rPr>
                <w:color w:val="FF0000"/>
                <w:lang w:eastAsia="zh-TW"/>
              </w:rPr>
              <w:t>Family</w:t>
            </w:r>
            <w:r w:rsidR="00BB4DDE" w:rsidRPr="00EE71D0">
              <w:rPr>
                <w:color w:val="FF0000"/>
                <w:lang w:eastAsia="zh-TW"/>
              </w:rPr>
              <w:t xml:space="preserve"> house及</w:t>
            </w:r>
          </w:p>
          <w:p w:rsidR="00687EBF" w:rsidRPr="00EE71D0" w:rsidRDefault="00BB4DDE" w:rsidP="00687EBF">
            <w:pPr>
              <w:pStyle w:val="a3"/>
              <w:wordWrap/>
              <w:spacing w:line="180" w:lineRule="auto"/>
              <w:rPr>
                <w:color w:val="FF0000"/>
                <w:lang w:eastAsia="zh-TW"/>
              </w:rPr>
            </w:pPr>
            <w:r w:rsidRPr="00EE71D0">
              <w:rPr>
                <w:rFonts w:hint="eastAsia"/>
                <w:color w:val="FF0000"/>
                <w:lang w:eastAsia="zh-TW"/>
              </w:rPr>
              <w:t>及明洞</w:t>
            </w:r>
            <w:r w:rsidRPr="00EE71D0">
              <w:rPr>
                <w:color w:val="FF0000"/>
                <w:lang w:eastAsia="zh-TW"/>
              </w:rPr>
              <w:t xml:space="preserve"> mom house</w:t>
            </w:r>
            <w:r w:rsidRPr="00EE71D0">
              <w:rPr>
                <w:rFonts w:hint="eastAsia"/>
                <w:color w:val="FF0000"/>
                <w:lang w:eastAsia="zh-TW"/>
              </w:rPr>
              <w:t>将永久不接受阁下的预定</w:t>
            </w:r>
          </w:p>
        </w:tc>
      </w:tr>
    </w:tbl>
    <w:p w:rsidR="00AA3FF7" w:rsidRPr="00EE71D0" w:rsidRDefault="00AA3FF7" w:rsidP="003B6363">
      <w:pPr>
        <w:pStyle w:val="a3"/>
        <w:wordWrap/>
        <w:rPr>
          <w:color w:val="auto"/>
          <w:sz w:val="24"/>
          <w:szCs w:val="24"/>
        </w:rPr>
      </w:pPr>
    </w:p>
    <w:sectPr w:rsidR="00AA3FF7" w:rsidRPr="00EE71D0" w:rsidSect="00A478D9">
      <w:pgSz w:w="11906" w:h="16838"/>
      <w:pgMar w:top="1134" w:right="1417" w:bottom="1134" w:left="1417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F15" w:rsidRDefault="00E70F15" w:rsidP="00F72175">
      <w:pPr>
        <w:spacing w:after="0" w:line="240" w:lineRule="auto"/>
      </w:pPr>
      <w:r>
        <w:separator/>
      </w:r>
    </w:p>
  </w:endnote>
  <w:endnote w:type="continuationSeparator" w:id="1">
    <w:p w:rsidR="00E70F15" w:rsidRDefault="00E70F15" w:rsidP="00F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Arial Unicode MS"/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F15" w:rsidRDefault="00E70F15" w:rsidP="00F72175">
      <w:pPr>
        <w:spacing w:after="0" w:line="240" w:lineRule="auto"/>
      </w:pPr>
      <w:r>
        <w:separator/>
      </w:r>
    </w:p>
  </w:footnote>
  <w:footnote w:type="continuationSeparator" w:id="1">
    <w:p w:rsidR="00E70F15" w:rsidRDefault="00E70F15" w:rsidP="00F72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stylePaneFormatFilter w:val="1021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FF7"/>
    <w:rsid w:val="00017DEB"/>
    <w:rsid w:val="00022F6C"/>
    <w:rsid w:val="000B49A5"/>
    <w:rsid w:val="00173C0C"/>
    <w:rsid w:val="001C0EA5"/>
    <w:rsid w:val="00261E42"/>
    <w:rsid w:val="002C2E5D"/>
    <w:rsid w:val="003158A7"/>
    <w:rsid w:val="003713EC"/>
    <w:rsid w:val="003A12A1"/>
    <w:rsid w:val="003B6363"/>
    <w:rsid w:val="004B62EA"/>
    <w:rsid w:val="00505C3E"/>
    <w:rsid w:val="005702D1"/>
    <w:rsid w:val="00590694"/>
    <w:rsid w:val="005D2407"/>
    <w:rsid w:val="00613236"/>
    <w:rsid w:val="0064104F"/>
    <w:rsid w:val="00687EBF"/>
    <w:rsid w:val="006A7D39"/>
    <w:rsid w:val="00714829"/>
    <w:rsid w:val="0074267D"/>
    <w:rsid w:val="007B390A"/>
    <w:rsid w:val="0086202D"/>
    <w:rsid w:val="008739CC"/>
    <w:rsid w:val="008E52E0"/>
    <w:rsid w:val="0095483B"/>
    <w:rsid w:val="009B5D46"/>
    <w:rsid w:val="00A478D9"/>
    <w:rsid w:val="00AA3FF7"/>
    <w:rsid w:val="00BB4DDE"/>
    <w:rsid w:val="00C3778A"/>
    <w:rsid w:val="00C46A48"/>
    <w:rsid w:val="00C5457A"/>
    <w:rsid w:val="00CA10D6"/>
    <w:rsid w:val="00D96D99"/>
    <w:rsid w:val="00DF60C1"/>
    <w:rsid w:val="00E247E4"/>
    <w:rsid w:val="00E70F15"/>
    <w:rsid w:val="00E72E3D"/>
    <w:rsid w:val="00EB16D4"/>
    <w:rsid w:val="00EE71D0"/>
    <w:rsid w:val="00EF7CD3"/>
    <w:rsid w:val="00F5459A"/>
    <w:rsid w:val="00F72175"/>
    <w:rsid w:val="00FA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A478D9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rsid w:val="00A478D9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A478D9"/>
  </w:style>
  <w:style w:type="paragraph" w:customStyle="1" w:styleId="1">
    <w:name w:val="개요 1"/>
    <w:uiPriority w:val="2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rsid w:val="00A478D9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rsid w:val="00A478D9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rsid w:val="00A478D9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F721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F72175"/>
  </w:style>
  <w:style w:type="paragraph" w:styleId="ab">
    <w:name w:val="footer"/>
    <w:basedOn w:val="a"/>
    <w:link w:val="Char1"/>
    <w:uiPriority w:val="99"/>
    <w:unhideWhenUsed/>
    <w:rsid w:val="00F721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F72175"/>
  </w:style>
  <w:style w:type="character" w:styleId="ac">
    <w:name w:val="Hyperlink"/>
    <w:basedOn w:val="a0"/>
    <w:uiPriority w:val="99"/>
    <w:unhideWhenUsed/>
    <w:rsid w:val="006A7D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7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12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F721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F72175"/>
  </w:style>
  <w:style w:type="paragraph" w:styleId="ab">
    <w:name w:val="footer"/>
    <w:basedOn w:val="a"/>
    <w:link w:val="Char1"/>
    <w:uiPriority w:val="99"/>
    <w:unhideWhenUsed/>
    <w:rsid w:val="00F721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F72175"/>
  </w:style>
  <w:style w:type="character" w:styleId="ac">
    <w:name w:val="Hyperlink"/>
    <w:basedOn w:val="a0"/>
    <w:uiPriority w:val="99"/>
    <w:unhideWhenUsed/>
    <w:rsid w:val="006A7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애니위즈</cp:lastModifiedBy>
  <cp:revision>18</cp:revision>
  <cp:lastPrinted>2016-07-25T10:55:00Z</cp:lastPrinted>
  <dcterms:created xsi:type="dcterms:W3CDTF">2016-07-25T07:04:00Z</dcterms:created>
  <dcterms:modified xsi:type="dcterms:W3CDTF">2017-08-14T04:53:00Z</dcterms:modified>
</cp:coreProperties>
</file>